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584c57e72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6ba3aa7fd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Expansion,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4b7520ea14cbd" /><Relationship Type="http://schemas.openxmlformats.org/officeDocument/2006/relationships/numbering" Target="/word/numbering.xml" Id="Rf2b69a0f947f47e8" /><Relationship Type="http://schemas.openxmlformats.org/officeDocument/2006/relationships/settings" Target="/word/settings.xml" Id="R8f4f84ffd72c4734" /><Relationship Type="http://schemas.openxmlformats.org/officeDocument/2006/relationships/image" Target="/word/media/c2726a0b-f509-4206-b5bf-0ca11691c0a6.png" Id="R2ab6ba3aa7fd4014" /></Relationships>
</file>