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b63f66682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f3c9191b7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Exposition 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105fa1ee041e0" /><Relationship Type="http://schemas.openxmlformats.org/officeDocument/2006/relationships/numbering" Target="/word/numbering.xml" Id="R6708a0b163834bfb" /><Relationship Type="http://schemas.openxmlformats.org/officeDocument/2006/relationships/settings" Target="/word/settings.xml" Id="R358dc554ddea45e0" /><Relationship Type="http://schemas.openxmlformats.org/officeDocument/2006/relationships/image" Target="/word/media/b13d7087-d7e5-4dac-9dda-aaf4a27b71fe.png" Id="Re73f3c9191b74a43" /></Relationships>
</file>