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bda84d03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13088f4a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Factory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0acf7fc94ec8" /><Relationship Type="http://schemas.openxmlformats.org/officeDocument/2006/relationships/numbering" Target="/word/numbering.xml" Id="R6d7e0bc413e5494b" /><Relationship Type="http://schemas.openxmlformats.org/officeDocument/2006/relationships/settings" Target="/word/settings.xml" Id="R83620c0327324657" /><Relationship Type="http://schemas.openxmlformats.org/officeDocument/2006/relationships/image" Target="/word/media/6ee2960c-ccc3-4b89-a723-c6e0c672e065.png" Id="Rbe9413088f4a4578" /></Relationships>
</file>