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32305b0fc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63ffbd4f1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a2e39a95940be" /><Relationship Type="http://schemas.openxmlformats.org/officeDocument/2006/relationships/numbering" Target="/word/numbering.xml" Id="Rd7cef2e7e8214e6b" /><Relationship Type="http://schemas.openxmlformats.org/officeDocument/2006/relationships/settings" Target="/word/settings.xml" Id="Rde4d3989c8b448c2" /><Relationship Type="http://schemas.openxmlformats.org/officeDocument/2006/relationships/image" Target="/word/media/5b52da18-23d8-4b75-8a29-7a48d7fef4b4.png" Id="Rb2763ffbd4f14922" /></Relationships>
</file>