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955c0e0b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0f250ee7f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c4300e6464903" /><Relationship Type="http://schemas.openxmlformats.org/officeDocument/2006/relationships/numbering" Target="/word/numbering.xml" Id="R3f6a839b08da4fbf" /><Relationship Type="http://schemas.openxmlformats.org/officeDocument/2006/relationships/settings" Target="/word/settings.xml" Id="R54ca1c808b24488b" /><Relationship Type="http://schemas.openxmlformats.org/officeDocument/2006/relationships/image" Target="/word/media/85085512-06d0-495a-b88f-250daf5bb8a8.png" Id="R1010f250ee7f43d9" /></Relationships>
</file>