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1dd916c4c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5061169d6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Fairchild Air Force Base,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bd966cb7644ec" /><Relationship Type="http://schemas.openxmlformats.org/officeDocument/2006/relationships/numbering" Target="/word/numbering.xml" Id="R5c18e31e4ce146d0" /><Relationship Type="http://schemas.openxmlformats.org/officeDocument/2006/relationships/settings" Target="/word/settings.xml" Id="R4c646c0dd0984727" /><Relationship Type="http://schemas.openxmlformats.org/officeDocument/2006/relationships/image" Target="/word/media/2cdb0a34-5f36-4884-8f99-ede71346f6b3.png" Id="Reb35061169d64685" /></Relationships>
</file>