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3a3760823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103dd3b56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Fairview Commons,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cfa5bccb846bf" /><Relationship Type="http://schemas.openxmlformats.org/officeDocument/2006/relationships/numbering" Target="/word/numbering.xml" Id="R5dbcf0237a0c40b2" /><Relationship Type="http://schemas.openxmlformats.org/officeDocument/2006/relationships/settings" Target="/word/settings.xml" Id="R06f89b0d88e34429" /><Relationship Type="http://schemas.openxmlformats.org/officeDocument/2006/relationships/image" Target="/word/media/0b40fcbb-5697-410c-b174-4f80173f3845.png" Id="Rcba103dd3b564c67" /></Relationships>
</file>