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d05d2934c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2d74d62fd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d5325a58f492a" /><Relationship Type="http://schemas.openxmlformats.org/officeDocument/2006/relationships/numbering" Target="/word/numbering.xml" Id="R2c1e7ac44af244de" /><Relationship Type="http://schemas.openxmlformats.org/officeDocument/2006/relationships/settings" Target="/word/settings.xml" Id="Rc9607f4fc5e94dc2" /><Relationship Type="http://schemas.openxmlformats.org/officeDocument/2006/relationships/image" Target="/word/media/e250a6d7-5837-4637-889d-199a6ad5f9ca.png" Id="Rca42d74d62fd4ef1" /></Relationships>
</file>