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465911cc2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ca0846169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Fairystone,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4849cc3d0498e" /><Relationship Type="http://schemas.openxmlformats.org/officeDocument/2006/relationships/numbering" Target="/word/numbering.xml" Id="R82da29ef8ec5432e" /><Relationship Type="http://schemas.openxmlformats.org/officeDocument/2006/relationships/settings" Target="/word/settings.xml" Id="R309ca8f1d90c4187" /><Relationship Type="http://schemas.openxmlformats.org/officeDocument/2006/relationships/image" Target="/word/media/8390702e-a301-45e7-8258-1ff0a3549c81.png" Id="Raf5ca08461694f06" /></Relationships>
</file>