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6ad8b753a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2a50423c1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Falcon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aaf0cc4c6474b" /><Relationship Type="http://schemas.openxmlformats.org/officeDocument/2006/relationships/numbering" Target="/word/numbering.xml" Id="Rf95e9642d3284444" /><Relationship Type="http://schemas.openxmlformats.org/officeDocument/2006/relationships/settings" Target="/word/settings.xml" Id="Ra7c0e32d59664af5" /><Relationship Type="http://schemas.openxmlformats.org/officeDocument/2006/relationships/image" Target="/word/media/2ddc36fb-d71a-40e6-bbf3-06d169874da1.png" Id="Rda52a50423c14be4" /></Relationships>
</file>