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96cef04b740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94c2e8d4842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Falkland,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e7ecc2c8a4be2" /><Relationship Type="http://schemas.openxmlformats.org/officeDocument/2006/relationships/numbering" Target="/word/numbering.xml" Id="Raf6ab1dcf7524150" /><Relationship Type="http://schemas.openxmlformats.org/officeDocument/2006/relationships/settings" Target="/word/settings.xml" Id="R45ff00fa536b4eab" /><Relationship Type="http://schemas.openxmlformats.org/officeDocument/2006/relationships/image" Target="/word/media/a1e2aa32-fd6d-47f9-80b8-18e503937331.png" Id="R56994c2e8d484211" /></Relationships>
</file>