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320084061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a8a6c916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Fallbrook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0f6e55cd24a6c" /><Relationship Type="http://schemas.openxmlformats.org/officeDocument/2006/relationships/numbering" Target="/word/numbering.xml" Id="R9a8f0e3129d043cf" /><Relationship Type="http://schemas.openxmlformats.org/officeDocument/2006/relationships/settings" Target="/word/settings.xml" Id="R03ea49b9f0214ee1" /><Relationship Type="http://schemas.openxmlformats.org/officeDocument/2006/relationships/image" Target="/word/media/beecb894-6115-4026-86e3-68f2025f0e04.png" Id="Rb771a8a6c91645d4" /></Relationships>
</file>