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828d0b104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6fe8bdf0a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Falling Branch,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5e9662a5a4ad4" /><Relationship Type="http://schemas.openxmlformats.org/officeDocument/2006/relationships/numbering" Target="/word/numbering.xml" Id="Rb7a5689a29bf4c63" /><Relationship Type="http://schemas.openxmlformats.org/officeDocument/2006/relationships/settings" Target="/word/settings.xml" Id="R30ab7dfd63914f72" /><Relationship Type="http://schemas.openxmlformats.org/officeDocument/2006/relationships/image" Target="/word/media/8fa6cedf-22ba-4285-b10b-db417baa6b50.png" Id="R3076fe8bdf0a4440" /></Relationships>
</file>