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fe933b01c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e82f8fd1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a9f13b65c4729" /><Relationship Type="http://schemas.openxmlformats.org/officeDocument/2006/relationships/numbering" Target="/word/numbering.xml" Id="R6e0e048f3c8f4050" /><Relationship Type="http://schemas.openxmlformats.org/officeDocument/2006/relationships/settings" Target="/word/settings.xml" Id="R64e84a54e15541fd" /><Relationship Type="http://schemas.openxmlformats.org/officeDocument/2006/relationships/image" Target="/word/media/86e609a4-975b-4edf-9d89-594ff07ff02d.png" Id="R69fe82f8fd1843cc" /></Relationships>
</file>