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028a7504f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d241e0529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b7175fa324e73" /><Relationship Type="http://schemas.openxmlformats.org/officeDocument/2006/relationships/numbering" Target="/word/numbering.xml" Id="R4f6ad2712f7c48d5" /><Relationship Type="http://schemas.openxmlformats.org/officeDocument/2006/relationships/settings" Target="/word/settings.xml" Id="Rbf0de200a34f4d73" /><Relationship Type="http://schemas.openxmlformats.org/officeDocument/2006/relationships/image" Target="/word/media/cf7787fa-2746-4423-83e3-0dfc3dca0565.png" Id="R16bd241e0529424b" /></Relationships>
</file>