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3dd159c2b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b052f48c8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Falmouth,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d036a1e6a4d52" /><Relationship Type="http://schemas.openxmlformats.org/officeDocument/2006/relationships/numbering" Target="/word/numbering.xml" Id="R0b8a45ef52b046db" /><Relationship Type="http://schemas.openxmlformats.org/officeDocument/2006/relationships/settings" Target="/word/settings.xml" Id="R61e1d9d0d5f84eb3" /><Relationship Type="http://schemas.openxmlformats.org/officeDocument/2006/relationships/image" Target="/word/media/bc2645b4-abe3-4e22-bd07-82b7772adb91.png" Id="Rd1db052f48c84866" /></Relationships>
</file>