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718dfeee3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2d5bbccc5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Farralltown,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30895d5a8498d" /><Relationship Type="http://schemas.openxmlformats.org/officeDocument/2006/relationships/numbering" Target="/word/numbering.xml" Id="R3ef1e07940864146" /><Relationship Type="http://schemas.openxmlformats.org/officeDocument/2006/relationships/settings" Target="/word/settings.xml" Id="R54ed800619d043c1" /><Relationship Type="http://schemas.openxmlformats.org/officeDocument/2006/relationships/image" Target="/word/media/a87635c6-7d87-4a34-98fa-a27039781194.png" Id="Rc7a2d5bbccc5473d" /></Relationships>
</file>