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70e675f22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2d3adc17b047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Faunsdale,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46f54c5084022" /><Relationship Type="http://schemas.openxmlformats.org/officeDocument/2006/relationships/numbering" Target="/word/numbering.xml" Id="R1b4c9c2235384b3a" /><Relationship Type="http://schemas.openxmlformats.org/officeDocument/2006/relationships/settings" Target="/word/settings.xml" Id="R73f6006e3d9544c8" /><Relationship Type="http://schemas.openxmlformats.org/officeDocument/2006/relationships/image" Target="/word/media/d722fd2e-2ea8-4263-bd06-3bc85a1238c6.png" Id="R322d3adc17b047ad" /></Relationships>
</file>