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c6525f22f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d60fcfeb2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5aa93d0664d4a" /><Relationship Type="http://schemas.openxmlformats.org/officeDocument/2006/relationships/numbering" Target="/word/numbering.xml" Id="R1a429fa5b9ad4e79" /><Relationship Type="http://schemas.openxmlformats.org/officeDocument/2006/relationships/settings" Target="/word/settings.xml" Id="Re67b9db24e784962" /><Relationship Type="http://schemas.openxmlformats.org/officeDocument/2006/relationships/image" Target="/word/media/4a55da62-cffd-406d-8223-c84d8a90a423.png" Id="R6ddd60fcfeb24aab" /></Relationships>
</file>