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c8f9951b7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71c709d77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Feather River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5f4a833b84be3" /><Relationship Type="http://schemas.openxmlformats.org/officeDocument/2006/relationships/numbering" Target="/word/numbering.xml" Id="R9d8376f099754906" /><Relationship Type="http://schemas.openxmlformats.org/officeDocument/2006/relationships/settings" Target="/word/settings.xml" Id="R0f99bd2574a748fd" /><Relationship Type="http://schemas.openxmlformats.org/officeDocument/2006/relationships/image" Target="/word/media/7289dbec-b67c-4934-a651-e42ec0364dea.png" Id="Rad771c709d77490b" /></Relationships>
</file>