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f341d38d1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d10a16c88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Felch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b1959c75c432a" /><Relationship Type="http://schemas.openxmlformats.org/officeDocument/2006/relationships/numbering" Target="/word/numbering.xml" Id="R281d6c4dfee24c27" /><Relationship Type="http://schemas.openxmlformats.org/officeDocument/2006/relationships/settings" Target="/word/settings.xml" Id="R858afb843fd44b05" /><Relationship Type="http://schemas.openxmlformats.org/officeDocument/2006/relationships/image" Target="/word/media/8c2ea1f7-dc22-4efe-a0f1-afc4e115f50d.png" Id="Rea4d10a16c884c55" /></Relationships>
</file>