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2c40720fe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e68e1c00c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Ferncroft,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806c76342493c" /><Relationship Type="http://schemas.openxmlformats.org/officeDocument/2006/relationships/numbering" Target="/word/numbering.xml" Id="R077aa1516c424cbc" /><Relationship Type="http://schemas.openxmlformats.org/officeDocument/2006/relationships/settings" Target="/word/settings.xml" Id="Rc5794adac6644cab" /><Relationship Type="http://schemas.openxmlformats.org/officeDocument/2006/relationships/image" Target="/word/media/8398307b-abfa-4b42-84a7-7dff5fc9ce2c.png" Id="R61be68e1c00c42a8" /></Relationships>
</file>