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b14cdee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4b9b3ee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11ea0e7c541ca" /><Relationship Type="http://schemas.openxmlformats.org/officeDocument/2006/relationships/numbering" Target="/word/numbering.xml" Id="R4dc19c9368bb4205" /><Relationship Type="http://schemas.openxmlformats.org/officeDocument/2006/relationships/settings" Target="/word/settings.xml" Id="Red0832dc17d04c70" /><Relationship Type="http://schemas.openxmlformats.org/officeDocument/2006/relationships/image" Target="/word/media/cbcfe5af-477c-4999-bd26-4d6fe9f43551.png" Id="Re49c4b9b3eea4e8b" /></Relationships>
</file>