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fd05e0457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86977e84f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Fernway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72faeef474cb5" /><Relationship Type="http://schemas.openxmlformats.org/officeDocument/2006/relationships/numbering" Target="/word/numbering.xml" Id="Rfacc7130a11c49e5" /><Relationship Type="http://schemas.openxmlformats.org/officeDocument/2006/relationships/settings" Target="/word/settings.xml" Id="Raf83327ced794b9a" /><Relationship Type="http://schemas.openxmlformats.org/officeDocument/2006/relationships/image" Target="/word/media/4862c496-cdd2-44dc-9b05-f9d45030ac35.png" Id="R1e686977e84f43a4" /></Relationships>
</file>