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228b337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3a3c95b3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76bd9c3747c5" /><Relationship Type="http://schemas.openxmlformats.org/officeDocument/2006/relationships/numbering" Target="/word/numbering.xml" Id="R0e7c58c787c84a83" /><Relationship Type="http://schemas.openxmlformats.org/officeDocument/2006/relationships/settings" Target="/word/settings.xml" Id="Ra0d4167051e347f8" /><Relationship Type="http://schemas.openxmlformats.org/officeDocument/2006/relationships/image" Target="/word/media/b986fc3f-f8c0-4bb7-bc37-9075a3a8cb84.png" Id="R76cf3a3c95b3449d" /></Relationships>
</file>