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38bb56d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071034c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Ferrisburgh,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c04b76e1742cf" /><Relationship Type="http://schemas.openxmlformats.org/officeDocument/2006/relationships/numbering" Target="/word/numbering.xml" Id="R6bedffb4f0284de1" /><Relationship Type="http://schemas.openxmlformats.org/officeDocument/2006/relationships/settings" Target="/word/settings.xml" Id="R4a8bf4e0345b4652" /><Relationship Type="http://schemas.openxmlformats.org/officeDocument/2006/relationships/image" Target="/word/media/b3de6622-3d0b-451f-b479-4722e4665868.png" Id="Rd78a071034ce41cf" /></Relationships>
</file>