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2034c91c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ceeecaea0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97d9684a04dd8" /><Relationship Type="http://schemas.openxmlformats.org/officeDocument/2006/relationships/numbering" Target="/word/numbering.xml" Id="Re2ceec2ae7ef410f" /><Relationship Type="http://schemas.openxmlformats.org/officeDocument/2006/relationships/settings" Target="/word/settings.xml" Id="R6bd04db2990c40dd" /><Relationship Type="http://schemas.openxmlformats.org/officeDocument/2006/relationships/image" Target="/word/media/30a6bf16-6933-4443-832f-bc3002183047.png" Id="R22aceeecaea046e1" /></Relationships>
</file>