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744e480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e5f6bed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5b4a87cb4a80" /><Relationship Type="http://schemas.openxmlformats.org/officeDocument/2006/relationships/numbering" Target="/word/numbering.xml" Id="R4472e6f5912345d6" /><Relationship Type="http://schemas.openxmlformats.org/officeDocument/2006/relationships/settings" Target="/word/settings.xml" Id="R7407b3acd9d746d3" /><Relationship Type="http://schemas.openxmlformats.org/officeDocument/2006/relationships/image" Target="/word/media/20c3c40c-8987-49e4-8cd0-0b64e6ff7500.png" Id="Rfabbe5f6bedb49be" /></Relationships>
</file>