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e810cbcc1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8c318cb41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1b4ea4acf43eb" /><Relationship Type="http://schemas.openxmlformats.org/officeDocument/2006/relationships/numbering" Target="/word/numbering.xml" Id="R87c719b1a0a5410e" /><Relationship Type="http://schemas.openxmlformats.org/officeDocument/2006/relationships/settings" Target="/word/settings.xml" Id="Rab4765c6d2884981" /><Relationship Type="http://schemas.openxmlformats.org/officeDocument/2006/relationships/image" Target="/word/media/cf87a979-0a1b-47cd-a6e7-8fdd819e7b93.png" Id="R3538c318cb414c4e" /></Relationships>
</file>