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293a18bdc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288f25409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Fieldstone,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b0d11e0af40d2" /><Relationship Type="http://schemas.openxmlformats.org/officeDocument/2006/relationships/numbering" Target="/word/numbering.xml" Id="R45801ac6a13e4433" /><Relationship Type="http://schemas.openxmlformats.org/officeDocument/2006/relationships/settings" Target="/word/settings.xml" Id="R09bb1b8beafe43bc" /><Relationship Type="http://schemas.openxmlformats.org/officeDocument/2006/relationships/image" Target="/word/media/06f23727-01e8-436f-9de7-a3562dcf78d6.png" Id="Re7d288f254094d00" /></Relationships>
</file>