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565a01d6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43046ad6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Fierro,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977c7f76417e" /><Relationship Type="http://schemas.openxmlformats.org/officeDocument/2006/relationships/numbering" Target="/word/numbering.xml" Id="R2c7cf1e0bf90416c" /><Relationship Type="http://schemas.openxmlformats.org/officeDocument/2006/relationships/settings" Target="/word/settings.xml" Id="R975addf371504789" /><Relationship Type="http://schemas.openxmlformats.org/officeDocument/2006/relationships/image" Target="/word/media/fde861f4-4a2b-428c-8600-a49cc79aa41f.png" Id="R45943046ad614807" /></Relationships>
</file>