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a39538a32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243cf0068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Filbert,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1d8332e9a44b8" /><Relationship Type="http://schemas.openxmlformats.org/officeDocument/2006/relationships/numbering" Target="/word/numbering.xml" Id="R82d15316189d4605" /><Relationship Type="http://schemas.openxmlformats.org/officeDocument/2006/relationships/settings" Target="/word/settings.xml" Id="Rb5ae87d426ed4029" /><Relationship Type="http://schemas.openxmlformats.org/officeDocument/2006/relationships/image" Target="/word/media/82d10374-7cd6-42a1-be4c-c03a24503154.png" Id="Rffd243cf00684753" /></Relationships>
</file>