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d55e17a94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c9bae3d59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Fink Basin,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c53ca92df47d9" /><Relationship Type="http://schemas.openxmlformats.org/officeDocument/2006/relationships/numbering" Target="/word/numbering.xml" Id="R3e251c80ebd74669" /><Relationship Type="http://schemas.openxmlformats.org/officeDocument/2006/relationships/settings" Target="/word/settings.xml" Id="Refc0302361624f2d" /><Relationship Type="http://schemas.openxmlformats.org/officeDocument/2006/relationships/image" Target="/word/media/bc0c83c1-c618-4aab-8e06-161d38b9d4e4.png" Id="Ra2fc9bae3d5942d5" /></Relationships>
</file>