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af958b692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239f943a3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Finley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d38d6448140f1" /><Relationship Type="http://schemas.openxmlformats.org/officeDocument/2006/relationships/numbering" Target="/word/numbering.xml" Id="R142e5626797c4da3" /><Relationship Type="http://schemas.openxmlformats.org/officeDocument/2006/relationships/settings" Target="/word/settings.xml" Id="R6549854364934920" /><Relationship Type="http://schemas.openxmlformats.org/officeDocument/2006/relationships/image" Target="/word/media/8e0d3c60-0b4e-4626-a55d-d819680fc48b.png" Id="R50b239f943a34d13" /></Relationships>
</file>