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e983ea906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07ebc25e2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Finneytown,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d9e4f72dc4bcf" /><Relationship Type="http://schemas.openxmlformats.org/officeDocument/2006/relationships/numbering" Target="/word/numbering.xml" Id="R55c960a14db84818" /><Relationship Type="http://schemas.openxmlformats.org/officeDocument/2006/relationships/settings" Target="/word/settings.xml" Id="R8223ae66712b45d1" /><Relationship Type="http://schemas.openxmlformats.org/officeDocument/2006/relationships/image" Target="/word/media/fb412b6d-4747-42a8-9df4-c6844bd0d13f.png" Id="Rc6d07ebc25e2425a" /></Relationships>
</file>