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84417c3ca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de3bce226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a049a1f3e4491" /><Relationship Type="http://schemas.openxmlformats.org/officeDocument/2006/relationships/numbering" Target="/word/numbering.xml" Id="R1a7c350b07094d26" /><Relationship Type="http://schemas.openxmlformats.org/officeDocument/2006/relationships/settings" Target="/word/settings.xml" Id="Rb754c03b6a5a4434" /><Relationship Type="http://schemas.openxmlformats.org/officeDocument/2006/relationships/image" Target="/word/media/bc993d5a-34ac-4e5f-8c57-db729511bcc8.png" Id="R7cfde3bce22643d2" /></Relationships>
</file>