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fbf2f4509b4c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6d494f7ca844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First Fork,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966e71b4014e52" /><Relationship Type="http://schemas.openxmlformats.org/officeDocument/2006/relationships/numbering" Target="/word/numbering.xml" Id="R46ca9547ee2f4e02" /><Relationship Type="http://schemas.openxmlformats.org/officeDocument/2006/relationships/settings" Target="/word/settings.xml" Id="R270e0eb1ad034537" /><Relationship Type="http://schemas.openxmlformats.org/officeDocument/2006/relationships/image" Target="/word/media/2eea4d82-d9a1-4265-8f82-6949a4824b97.png" Id="R546d494f7ca8440d" /></Relationships>
</file>