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61a16e8fb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54445c2d6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2ff4fbf1b4ec5" /><Relationship Type="http://schemas.openxmlformats.org/officeDocument/2006/relationships/numbering" Target="/word/numbering.xml" Id="R65f51d891f824f95" /><Relationship Type="http://schemas.openxmlformats.org/officeDocument/2006/relationships/settings" Target="/word/settings.xml" Id="Rf8630fecb8f54b55" /><Relationship Type="http://schemas.openxmlformats.org/officeDocument/2006/relationships/image" Target="/word/media/e7f9bef6-4fc7-4c41-862c-ce61f08054b6.png" Id="R86b54445c2d64494" /></Relationships>
</file>