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0dcabdc21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e7827fbe5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Fishkill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157d489dd4bf9" /><Relationship Type="http://schemas.openxmlformats.org/officeDocument/2006/relationships/numbering" Target="/word/numbering.xml" Id="R772affd2d8d64ca4" /><Relationship Type="http://schemas.openxmlformats.org/officeDocument/2006/relationships/settings" Target="/word/settings.xml" Id="R419dffe84aa6460a" /><Relationship Type="http://schemas.openxmlformats.org/officeDocument/2006/relationships/image" Target="/word/media/170b79c8-36e4-4206-9a67-d711d325569d.png" Id="R9f7e7827fbe546e7" /></Relationships>
</file>