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d63f8c007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dce0afad4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Springs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1af9c40494534" /><Relationship Type="http://schemas.openxmlformats.org/officeDocument/2006/relationships/numbering" Target="/word/numbering.xml" Id="Ra736aeba8b5f4bb2" /><Relationship Type="http://schemas.openxmlformats.org/officeDocument/2006/relationships/settings" Target="/word/settings.xml" Id="R81e2bb47b2ec4ca1" /><Relationship Type="http://schemas.openxmlformats.org/officeDocument/2006/relationships/image" Target="/word/media/dacf702d-3527-44ad-90d7-850324d6fc93.png" Id="R1fbdce0afad4468d" /></Relationships>
</file>