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909b24c0e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b96ae36f8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Flaxville,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9922ca0ef4ca5" /><Relationship Type="http://schemas.openxmlformats.org/officeDocument/2006/relationships/numbering" Target="/word/numbering.xml" Id="R42c62abafcd84213" /><Relationship Type="http://schemas.openxmlformats.org/officeDocument/2006/relationships/settings" Target="/word/settings.xml" Id="R0c35c826a8644132" /><Relationship Type="http://schemas.openxmlformats.org/officeDocument/2006/relationships/image" Target="/word/media/a478549e-d77c-4138-9ef3-a4f7aa933e00.png" Id="R0fbb96ae36f84ba5" /></Relationships>
</file>