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869217b7f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b1ec3d41f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Fleish,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c7794af944a88" /><Relationship Type="http://schemas.openxmlformats.org/officeDocument/2006/relationships/numbering" Target="/word/numbering.xml" Id="R899c998808c84217" /><Relationship Type="http://schemas.openxmlformats.org/officeDocument/2006/relationships/settings" Target="/word/settings.xml" Id="Rec9c3ab6f0484f77" /><Relationship Type="http://schemas.openxmlformats.org/officeDocument/2006/relationships/image" Target="/word/media/34ab24f0-5191-47d5-8c26-81f17a80b0c7.png" Id="R5d9b1ec3d41f49a2" /></Relationships>
</file>