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b89845f18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02629708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bde3c4b244e8" /><Relationship Type="http://schemas.openxmlformats.org/officeDocument/2006/relationships/numbering" Target="/word/numbering.xml" Id="Re557bbd95dec4bdd" /><Relationship Type="http://schemas.openxmlformats.org/officeDocument/2006/relationships/settings" Target="/word/settings.xml" Id="R42b7dcd07e04425d" /><Relationship Type="http://schemas.openxmlformats.org/officeDocument/2006/relationships/image" Target="/word/media/3bfeef82-f524-4a68-b37d-59035e9bc96c.png" Id="R238026297083417e" /></Relationships>
</file>