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9ff5feec9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b8fc0fc85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Fletcher,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aa448473d4d37" /><Relationship Type="http://schemas.openxmlformats.org/officeDocument/2006/relationships/numbering" Target="/word/numbering.xml" Id="Rde083ac6656f4712" /><Relationship Type="http://schemas.openxmlformats.org/officeDocument/2006/relationships/settings" Target="/word/settings.xml" Id="R66a4cbe1ccb741da" /><Relationship Type="http://schemas.openxmlformats.org/officeDocument/2006/relationships/image" Target="/word/media/8d2ef710-4a4c-4187-a8ee-264241e0aaac.png" Id="R47fb8fc0fc854b6d" /></Relationships>
</file>