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ee74e64d3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cd4bbb667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Fletcher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7eec424f64015" /><Relationship Type="http://schemas.openxmlformats.org/officeDocument/2006/relationships/numbering" Target="/word/numbering.xml" Id="Re80b155888534689" /><Relationship Type="http://schemas.openxmlformats.org/officeDocument/2006/relationships/settings" Target="/word/settings.xml" Id="Re7a91359435b427f" /><Relationship Type="http://schemas.openxmlformats.org/officeDocument/2006/relationships/image" Target="/word/media/6cfb4781-1874-4fda-8a27-f8f4657612a8.png" Id="Ra44cd4bbb6674151" /></Relationships>
</file>