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a34dab306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e3bc4f91d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Flintlook,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b7d8711b24696" /><Relationship Type="http://schemas.openxmlformats.org/officeDocument/2006/relationships/numbering" Target="/word/numbering.xml" Id="Rf6a3322e4de04462" /><Relationship Type="http://schemas.openxmlformats.org/officeDocument/2006/relationships/settings" Target="/word/settings.xml" Id="R0cedb71793e2412f" /><Relationship Type="http://schemas.openxmlformats.org/officeDocument/2006/relationships/image" Target="/word/media/b69f6b77-bacd-4963-8d17-ee337defe55c.png" Id="R02ae3bc4f91d440e" /></Relationships>
</file>