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a0e4e9c5b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577203bd7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Florence Hollow,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7bc26e7124e7e" /><Relationship Type="http://schemas.openxmlformats.org/officeDocument/2006/relationships/numbering" Target="/word/numbering.xml" Id="Rde3847026d0140b4" /><Relationship Type="http://schemas.openxmlformats.org/officeDocument/2006/relationships/settings" Target="/word/settings.xml" Id="R37e3c8e3c73e42af" /><Relationship Type="http://schemas.openxmlformats.org/officeDocument/2006/relationships/image" Target="/word/media/3f1c02a4-ac09-45ef-a1d5-4b2fdfdaf7e2.png" Id="R932577203bd74395" /></Relationships>
</file>