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1ccbb506c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ad80b9d07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Floricane,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0e057f94b4cac" /><Relationship Type="http://schemas.openxmlformats.org/officeDocument/2006/relationships/numbering" Target="/word/numbering.xml" Id="Rcbfcf897c72e47de" /><Relationship Type="http://schemas.openxmlformats.org/officeDocument/2006/relationships/settings" Target="/word/settings.xml" Id="Rb10953f163f24462" /><Relationship Type="http://schemas.openxmlformats.org/officeDocument/2006/relationships/image" Target="/word/media/42117caa-7b68-4c32-85ab-5b3a04847b82.png" Id="R59fad80b9d0744e3" /></Relationships>
</file>