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ca3936581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92e3b937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Floyd,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a789f662d42bd" /><Relationship Type="http://schemas.openxmlformats.org/officeDocument/2006/relationships/numbering" Target="/word/numbering.xml" Id="R944c2d28a6dc438f" /><Relationship Type="http://schemas.openxmlformats.org/officeDocument/2006/relationships/settings" Target="/word/settings.xml" Id="R3686994b34bb4ca0" /><Relationship Type="http://schemas.openxmlformats.org/officeDocument/2006/relationships/image" Target="/word/media/6fb4e00b-5ab3-4887-9274-55baa09dbffa.png" Id="R5ccc92e3b9374827" /></Relationships>
</file>