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24edb8d9f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fb611726b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Folkstone,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ee216f5104c8d" /><Relationship Type="http://schemas.openxmlformats.org/officeDocument/2006/relationships/numbering" Target="/word/numbering.xml" Id="Re5192838fb724016" /><Relationship Type="http://schemas.openxmlformats.org/officeDocument/2006/relationships/settings" Target="/word/settings.xml" Id="Re221828d056d455d" /><Relationship Type="http://schemas.openxmlformats.org/officeDocument/2006/relationships/image" Target="/word/media/b7e3f493-cde5-4c54-9da5-2e209c8f2d0e.png" Id="R519fb611726b46d6" /></Relationships>
</file>